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223463"/>
          <w:spacing w:val="0"/>
          <w:position w:val="0"/>
          <w:sz w:val="22"/>
          <w:shd w:fill="auto" w:val="clear"/>
        </w:rPr>
      </w:pPr>
      <w:r>
        <w:rPr>
          <w:rFonts w:ascii="Times New Roman" w:hAnsi="Times New Roman" w:cs="Times New Roman" w:eastAsia="Times New Roman"/>
          <w:b/>
          <w:color w:val="223463"/>
          <w:spacing w:val="0"/>
          <w:position w:val="0"/>
          <w:sz w:val="22"/>
          <w:shd w:fill="auto" w:val="clear"/>
        </w:rPr>
        <w:t xml:space="preserve">Инструкции</w:t>
      </w:r>
    </w:p>
    <w:p>
      <w:pPr>
        <w:spacing w:before="0" w:after="0" w:line="240"/>
        <w:ind w:right="0" w:left="0" w:firstLine="0"/>
        <w:jc w:val="center"/>
        <w:rPr>
          <w:rFonts w:ascii="Times New Roman" w:hAnsi="Times New Roman" w:cs="Times New Roman" w:eastAsia="Times New Roman"/>
          <w:b/>
          <w:color w:val="223463"/>
          <w:spacing w:val="0"/>
          <w:position w:val="0"/>
          <w:sz w:val="22"/>
          <w:shd w:fill="auto" w:val="clear"/>
        </w:rPr>
      </w:pPr>
      <w:r>
        <w:rPr>
          <w:rFonts w:ascii="Times New Roman" w:hAnsi="Times New Roman" w:cs="Times New Roman" w:eastAsia="Times New Roman"/>
          <w:b/>
          <w:color w:val="223463"/>
          <w:spacing w:val="0"/>
          <w:position w:val="0"/>
          <w:sz w:val="22"/>
          <w:shd w:fill="auto" w:val="clear"/>
        </w:rPr>
        <w:t xml:space="preserve"> </w:t>
      </w:r>
      <w:r>
        <w:rPr>
          <w:rFonts w:ascii="Times New Roman" w:hAnsi="Times New Roman" w:cs="Times New Roman" w:eastAsia="Times New Roman"/>
          <w:b/>
          <w:color w:val="223463"/>
          <w:spacing w:val="0"/>
          <w:position w:val="0"/>
          <w:sz w:val="22"/>
          <w:shd w:fill="auto" w:val="clear"/>
        </w:rPr>
        <w:t xml:space="preserve">родителям (законным представителям) по действиям при угрозе совершения террористического акта</w:t>
      </w:r>
    </w:p>
    <w:p>
      <w:pPr>
        <w:spacing w:before="0" w:after="0" w:line="240"/>
        <w:ind w:right="0" w:left="0" w:firstLine="0"/>
        <w:jc w:val="center"/>
        <w:rPr>
          <w:rFonts w:ascii="Times New Roman" w:hAnsi="Times New Roman" w:cs="Times New Roman" w:eastAsia="Times New Roman"/>
          <w:color w:val="252525"/>
          <w:spacing w:val="0"/>
          <w:position w:val="0"/>
          <w:sz w:val="22"/>
          <w:shd w:fill="auto" w:val="clear"/>
        </w:rPr>
      </w:pP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Общие рекомендации: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никогда не принимайте от незнакомцев пакеты и сумки, не оставляйте свой багаж без присмотра;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необходимо назначить место встречи, где вы сможете встретиться с членами вашей семьи в экстренной ситуации;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 случае эвакуации, возьмите с собой набор предметов первой необходимости и документы;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всегда узнавайте, где находятся резервные выходы из помещения;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произошел взрыв, пожар, землетрясение, никогда не пользуйтесь лифтом; </w:t>
      </w:r>
    </w:p>
    <w:p>
      <w:pPr>
        <w:numPr>
          <w:ilvl w:val="0"/>
          <w:numId w:val="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старайтесь не поддаваться панике, что бы ни произошло. </w:t>
      </w:r>
    </w:p>
    <w:p>
      <w:pPr>
        <w:spacing w:before="0" w:after="0" w:line="240"/>
        <w:ind w:right="0" w:left="0" w:firstLine="708"/>
        <w:jc w:val="center"/>
        <w:rPr>
          <w:rFonts w:ascii="Times New Roman" w:hAnsi="Times New Roman" w:cs="Times New Roman" w:eastAsia="Times New Roman"/>
          <w:b/>
          <w:color w:val="252525"/>
          <w:spacing w:val="0"/>
          <w:position w:val="0"/>
          <w:sz w:val="22"/>
          <w:shd w:fill="auto" w:val="clear"/>
        </w:rPr>
      </w:pP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Обнаружение подозрительного предмета, который может оказаться взрывным устройством</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pPr>
        <w:spacing w:before="0" w:after="0" w:line="240"/>
        <w:ind w:right="0" w:left="0" w:firstLine="708"/>
        <w:jc w:val="both"/>
        <w:rPr>
          <w:rFonts w:ascii="Times New Roman" w:hAnsi="Times New Roman" w:cs="Times New Roman" w:eastAsia="Times New Roman"/>
          <w:b/>
          <w:color w:val="252525"/>
          <w:spacing w:val="0"/>
          <w:position w:val="0"/>
          <w:sz w:val="22"/>
          <w:shd w:fill="auto" w:val="clear"/>
        </w:rPr>
      </w:pP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Если обнаруженный предмет не должен, по вашему мнению, находиться в этом месте, не оставляйте этот факт без внимания.</w:t>
      </w:r>
      <w:r>
        <w:rPr>
          <w:rFonts w:ascii="Times New Roman" w:hAnsi="Times New Roman" w:cs="Times New Roman" w:eastAsia="Times New Roman"/>
          <w:color w:val="252525"/>
          <w:spacing w:val="0"/>
          <w:position w:val="0"/>
          <w:sz w:val="22"/>
          <w:shd w:fill="auto" w:val="clear"/>
        </w:rPr>
        <w:t xml:space="preserve">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обнаружили неизвестный предмет в учреждении, немедленно сообщите о находке администрации или охране.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Во всех перечисленных случаях: </w:t>
      </w:r>
    </w:p>
    <w:p>
      <w:pPr>
        <w:numPr>
          <w:ilvl w:val="0"/>
          <w:numId w:val="7"/>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трогайте, не передвигайте, не вскрывайте обнаруженный предмет; </w:t>
      </w:r>
    </w:p>
    <w:p>
      <w:pPr>
        <w:numPr>
          <w:ilvl w:val="0"/>
          <w:numId w:val="7"/>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зафиксируйте время обнаружения предмета; </w:t>
      </w:r>
    </w:p>
    <w:p>
      <w:pPr>
        <w:numPr>
          <w:ilvl w:val="0"/>
          <w:numId w:val="7"/>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постарайтесь сделать все возможное, чтобы люди отошли как можно дальше от находки; </w:t>
      </w:r>
    </w:p>
    <w:p>
      <w:pPr>
        <w:numPr>
          <w:ilvl w:val="0"/>
          <w:numId w:val="7"/>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обязательно дождитесь прибытия оперативно-следственной группы (помните, что вы являетесь очень важным очевидцем);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Помните:</w:t>
      </w:r>
      <w:r>
        <w:rPr>
          <w:rFonts w:ascii="Times New Roman" w:hAnsi="Times New Roman" w:cs="Times New Roman" w:eastAsia="Times New Roman"/>
          <w:color w:val="252525"/>
          <w:spacing w:val="0"/>
          <w:position w:val="0"/>
          <w:sz w:val="22"/>
          <w:shd w:fill="auto" w:val="clear"/>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pPr>
        <w:spacing w:before="0" w:after="0" w:line="240"/>
        <w:ind w:right="0" w:left="0" w:firstLine="708"/>
        <w:jc w:val="both"/>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Получение информации об эвакуации</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находитесь в квартире, выполните следующие действия: </w:t>
      </w:r>
    </w:p>
    <w:p>
      <w:pPr>
        <w:numPr>
          <w:ilvl w:val="0"/>
          <w:numId w:val="1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возьмите личные документы, деньги, ценности; </w:t>
      </w:r>
    </w:p>
    <w:p>
      <w:pPr>
        <w:numPr>
          <w:ilvl w:val="0"/>
          <w:numId w:val="1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отключите электричество, воду и газ; </w:t>
      </w:r>
    </w:p>
    <w:p>
      <w:pPr>
        <w:numPr>
          <w:ilvl w:val="0"/>
          <w:numId w:val="1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окажите помощь в эвакуации пожилых и тяжело больных людей;</w:t>
      </w:r>
    </w:p>
    <w:p>
      <w:pPr>
        <w:numPr>
          <w:ilvl w:val="0"/>
          <w:numId w:val="1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обязательно закройте входную дверь на замок – это защитит квартиру от возможного проникновения мародеров.</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допускайте паники, истерики и спешки. Помещение покидайте организованно.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Возвращайтесь в покинутое помещение только после разрешения ответственных лиц.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Помните, что от согласованности и четкости ваших действий будет зависеть жизнь и здоровье многих людей.</w:t>
      </w: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Поведение в толпе</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Избегайте больших скоплений людей.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присоединяйтесь к толпе, как бы ни хотелось посмотреть на происходящие события.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оказались в толпе, позвольте ей нести Вас, но попытайтесь выбраться из неё.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Глубоко вдохните и разведите согнутые в локтях руки чуть в стороны, чтобы грудная клетка не была сдавлена.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Стремитесь оказаться подальше от высоких и крупных людей, людей с громоздкими предметами и большими сумками.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Любыми способами старайтесь удержаться на ногах.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держите руки в карманах.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Двигаясь, поднимайте ноги как можно выше, ставьте ногу на полную стопу, не семените, не поднимайтесь на цыпочки.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что-то уронили, ни в коем случае не наклоняйтесь, чтобы поднять.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встать не удается, свернитесь клубком, защитите голову предплечьями, а ладонями прикройте затылок.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Легче всего укрыться от толпы в углах зала или вблизи стен, но сложнее оттуда добираться до выхода. </w:t>
      </w:r>
    </w:p>
    <w:p>
      <w:pPr>
        <w:numPr>
          <w:ilvl w:val="0"/>
          <w:numId w:val="14"/>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При возникновении паники старайтесь сохранить спокойствие и способность трезво оценивать ситуацию.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присоединяйтесь к митингующим "ради интереса". Сначала узнайте, санкционирован ли митинг, за что агитируют выступающие люди.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вступайте в незарегистрированные организации. Участие в мероприятиях таких организаций может повлечь уголовное наказание.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Захват в заложники</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Во всех случаях ваша жизнь становиться предметом торга для террористов.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Захват может произойти в транспорте, в учреждении, на улице, в квартире.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оказались в заложниках, рекомендуем придерживаться следующих правил поведения: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будьте готовы к применению террористами повязок на глаза, кляпов, наручников или веревок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вас заставляют выйти из помещения, говоря, что вы взяты в заложники, не сопротивляйтесь;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pPr>
        <w:numPr>
          <w:ilvl w:val="0"/>
          <w:numId w:val="1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pPr>
        <w:spacing w:before="0" w:after="0" w:line="240"/>
        <w:ind w:right="0" w:left="0" w:firstLine="708"/>
        <w:jc w:val="left"/>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ПОМНИТЕ: ВАША ЦЕЛЬ - ОСТАТЬСЯ В ЖИВЫХ</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Во время проведения спецслужбами операции по вашему освобождению неукоснительно соблюдайте следующие требования: </w:t>
      </w:r>
    </w:p>
    <w:p>
      <w:pPr>
        <w:numPr>
          <w:ilvl w:val="0"/>
          <w:numId w:val="2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лежите на полу лицом вниз, голову закройте руками и не двигайтесь; </w:t>
      </w:r>
    </w:p>
    <w:p>
      <w:pPr>
        <w:numPr>
          <w:ilvl w:val="0"/>
          <w:numId w:val="2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ни в коем случае не бегите навстречу сотрудникам спецслужб или от них, так как они могут принять вас за преступника; </w:t>
      </w:r>
    </w:p>
    <w:p>
      <w:pPr>
        <w:numPr>
          <w:ilvl w:val="0"/>
          <w:numId w:val="21"/>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есть возможность, держитесь подальше от проемов дверей и окон.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w:t>
      </w:r>
      <w:hyperlink xmlns:r="http://schemas.openxmlformats.org/officeDocument/2006/relationships" r:id="docRId0">
        <w:r>
          <w:rPr>
            <w:rFonts w:ascii="Times New Roman" w:hAnsi="Times New Roman" w:cs="Times New Roman" w:eastAsia="Times New Roman"/>
            <w:i/>
            <w:color w:val="881F00"/>
            <w:spacing w:val="0"/>
            <w:position w:val="0"/>
            <w:sz w:val="22"/>
            <w:u w:val="single"/>
            <w:shd w:fill="auto" w:val="clear"/>
          </w:rPr>
          <w:t xml:space="preserve">Вас захватили в качестве заложника</w:t>
        </w:r>
      </w:hyperlink>
      <w:r>
        <w:rPr>
          <w:rFonts w:ascii="Times New Roman" w:hAnsi="Times New Roman" w:cs="Times New Roman" w:eastAsia="Times New Roman"/>
          <w:color w:val="252525"/>
          <w:spacing w:val="0"/>
          <w:position w:val="0"/>
          <w:sz w:val="22"/>
          <w:shd w:fill="auto" w:val="clear"/>
        </w:rPr>
        <w:t xml:space="preserve">, </w:t>
      </w:r>
      <w:r>
        <w:rPr>
          <w:rFonts w:ascii="Times New Roman" w:hAnsi="Times New Roman" w:cs="Times New Roman" w:eastAsia="Times New Roman"/>
          <w:color w:val="252525"/>
          <w:spacing w:val="0"/>
          <w:position w:val="0"/>
          <w:sz w:val="22"/>
          <w:shd w:fill="auto" w:val="clear"/>
        </w:rPr>
        <w:t xml:space="preserve">помните, что Ваше собственное поведение может повлиять на обращение с Вами.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Сохраняйте спокойствие и самообладание. Определите, что происходит.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сопротивляйтесь. Это может повлечь еще большую жестокость.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Будьте настороже. Сосредоточьте Ваше внимание на звуках, движениях и т.п.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Займитесь умственными упражнениями.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Будьте готовы к "спартанским" условиям жизни: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неадекватной пище и условиям проживания;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неадекватным туалетным удобствам.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есть возможность, обязательно соблюдайте правила личной гигиены.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Будьте готовы объяснить наличие у Вас каких-либо документов, номеров телефонов и т.п. </w:t>
      </w:r>
    </w:p>
    <w:p>
      <w:pPr>
        <w:numPr>
          <w:ilvl w:val="0"/>
          <w:numId w:val="23"/>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Спросите у охранников, можно ли читать, писать, пользоваться средствами личной гигиены и т.п.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охранники на контакт не идут, разговаривайте как бы сами с собой, читайте вполголоса стихи или пойте.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Обязательно ведите счет времени, отмечая с помощью спичек, камешков или черточек на стене прошедшие дни.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Никогда не теряйте надежду на благополучный исход. Помните, чем больше времени пройдет, тем больше у Вас шансов на спасение </w:t>
      </w:r>
    </w:p>
    <w:p>
      <w:pPr>
        <w:spacing w:before="0" w:after="0" w:line="240"/>
        <w:ind w:right="0" w:left="0" w:firstLine="708"/>
        <w:jc w:val="center"/>
        <w:rPr>
          <w:rFonts w:ascii="Times New Roman" w:hAnsi="Times New Roman" w:cs="Times New Roman" w:eastAsia="Times New Roman"/>
          <w:b/>
          <w:color w:val="252525"/>
          <w:spacing w:val="0"/>
          <w:position w:val="0"/>
          <w:sz w:val="22"/>
          <w:shd w:fill="auto" w:val="clear"/>
        </w:rPr>
      </w:pP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Использование авиатранспорта</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 возможности старайтесь занять места у окна в хвосте самолета.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Сократите до минимума время прохождения регистрации.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Размещайтесь ближе к каким-либо укрытиям и выходу.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Изучите соседних пассажиров, обратите внимание на их поведение.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Обсудите с членами семьи действия в стандартной ситуации по захвату самолета.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Старайтесь не посещать торговые точки и пункты питания, находящиеся вне зоны безопасности аэропорта.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Немедленно сообщайте экипажу самолета или персоналу зоны безопасности о невостребованном багаже или подозрительных действиях.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 случае нападения на аэропорт: </w:t>
      </w:r>
    </w:p>
    <w:p>
      <w:pPr>
        <w:numPr>
          <w:ilvl w:val="0"/>
          <w:numId w:val="2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Используйте любое доступное укрытие. </w:t>
      </w:r>
    </w:p>
    <w:p>
      <w:pPr>
        <w:numPr>
          <w:ilvl w:val="0"/>
          <w:numId w:val="2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Падайте даже в грязь, не бегите. </w:t>
      </w:r>
    </w:p>
    <w:p>
      <w:pPr>
        <w:numPr>
          <w:ilvl w:val="0"/>
          <w:numId w:val="2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Закройте голову и отвернитесь от стороны атаки. </w:t>
      </w:r>
    </w:p>
    <w:p>
      <w:pPr>
        <w:numPr>
          <w:ilvl w:val="0"/>
          <w:numId w:val="28"/>
        </w:numPr>
        <w:tabs>
          <w:tab w:val="left" w:pos="993" w:leader="none"/>
        </w:tabs>
        <w:spacing w:before="0" w:after="0" w:line="240"/>
        <w:ind w:right="0" w:left="0" w:firstLine="709"/>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помогайте силам безопасности, если полностью не уверены в эффективности подобных действий. </w:t>
      </w: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При захвате самолета террористами</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Смиритесь с унижениями и оскорблениями, которым Вас могут подвергнуть террористы.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обсуждайте с пассажирами принадлежность террористов.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Избегайте всего, что может привлечь к Вам внимание.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употребляйте спиртные налитки.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Чтобы ни случилось, не пытайтесь заступиться за членов экипажа. Ваше вмешательство может только осложнить ситуацию.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Никогда не возмущайтесь действиями пилотов. Экипаж всегда прав. Приказ бортпроводника - закон для пассажира.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верьте террористам. Они могут говорить всё, что угодно, но преследуют только свои интересы.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Ведите себя достойно. Думайте не только о себе, но и о других пассажирах.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i/>
          <w:color w:val="252525"/>
          <w:spacing w:val="0"/>
          <w:position w:val="0"/>
          <w:sz w:val="22"/>
          <w:u w:val="single"/>
          <w:shd w:fill="auto" w:val="clear"/>
        </w:rPr>
        <w:t xml:space="preserve">Замечание:</w:t>
      </w:r>
      <w:r>
        <w:rPr>
          <w:rFonts w:ascii="Times New Roman" w:hAnsi="Times New Roman" w:cs="Times New Roman" w:eastAsia="Times New Roman"/>
          <w:i/>
          <w:color w:val="252525"/>
          <w:spacing w:val="0"/>
          <w:position w:val="0"/>
          <w:sz w:val="22"/>
          <w:shd w:fill="auto" w:val="clear"/>
        </w:rPr>
        <w:t xml:space="preserve"> Силы безопасности могут принять за террориста любого, кто движется.</w:t>
      </w:r>
      <w:r>
        <w:rPr>
          <w:rFonts w:ascii="Times New Roman" w:hAnsi="Times New Roman" w:cs="Times New Roman" w:eastAsia="Times New Roman"/>
          <w:color w:val="252525"/>
          <w:spacing w:val="0"/>
          <w:position w:val="0"/>
          <w:sz w:val="22"/>
          <w:shd w:fill="auto" w:val="clear"/>
        </w:rPr>
        <w:t xml:space="preserve">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Покидайте самолет как можно быстрее. Не останавливайтесь, чтобы отыскать личные вещи.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pPr>
        <w:spacing w:before="0" w:after="0" w:line="240"/>
        <w:ind w:right="0" w:left="0" w:firstLine="708"/>
        <w:jc w:val="left"/>
        <w:rPr>
          <w:rFonts w:ascii="Times New Roman" w:hAnsi="Times New Roman" w:cs="Times New Roman" w:eastAsia="Times New Roman"/>
          <w:b/>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Действия при угрозе совершения террористического акта</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Не подбирайте бесхозных вещей, как бы привлекательно они не выглядели.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color w:val="252525"/>
          <w:spacing w:val="0"/>
          <w:position w:val="0"/>
          <w:sz w:val="22"/>
          <w:shd w:fill="auto" w:val="clear"/>
        </w:rPr>
        <w:t xml:space="preserve">Случайно узнав о готовящемся теракте, немедленно сообщите об этом в правоохранительные органы. </w:t>
      </w:r>
    </w:p>
    <w:p>
      <w:pPr>
        <w:spacing w:before="0" w:after="0" w:line="240"/>
        <w:ind w:right="0" w:left="0" w:firstLine="708"/>
        <w:jc w:val="both"/>
        <w:rPr>
          <w:rFonts w:ascii="Times New Roman" w:hAnsi="Times New Roman" w:cs="Times New Roman" w:eastAsia="Times New Roman"/>
          <w:color w:val="252525"/>
          <w:spacing w:val="0"/>
          <w:position w:val="0"/>
          <w:sz w:val="22"/>
          <w:shd w:fill="auto" w:val="clear"/>
        </w:rPr>
      </w:pPr>
      <w:r>
        <w:rPr>
          <w:rFonts w:ascii="Times New Roman" w:hAnsi="Times New Roman" w:cs="Times New Roman" w:eastAsia="Times New Roman"/>
          <w:b/>
          <w:color w:val="252525"/>
          <w:spacing w:val="0"/>
          <w:position w:val="0"/>
          <w:sz w:val="22"/>
          <w:shd w:fill="auto" w:val="clear"/>
        </w:rPr>
        <w:t xml:space="preserve">Если вам стало известно о готовящемся или совершенном преступлении, немедленно сообщите об этом в правоохранительные органы.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3">
    <w:abstractNumId w:val="42"/>
  </w:num>
  <w:num w:numId="7">
    <w:abstractNumId w:val="36"/>
  </w:num>
  <w:num w:numId="11">
    <w:abstractNumId w:val="30"/>
  </w:num>
  <w:num w:numId="14">
    <w:abstractNumId w:val="24"/>
  </w:num>
  <w:num w:numId="18">
    <w:abstractNumId w:val="18"/>
  </w:num>
  <w:num w:numId="21">
    <w:abstractNumId w:val="12"/>
  </w:num>
  <w:num w:numId="23">
    <w:abstractNumId w:val="6"/>
  </w:num>
  <w:num w:numId="2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fsb.ru/instruction/zahvat.html"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